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ED57" w14:textId="77777777" w:rsidR="0017127A" w:rsidRPr="00560707" w:rsidRDefault="0017127A" w:rsidP="0017127A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 xml:space="preserve">OŚWIADCZENIE O WYRAŻENIU ZGODY NA PRZETWARZANIE </w:t>
      </w:r>
    </w:p>
    <w:p w14:paraId="626D10AC" w14:textId="77777777" w:rsidR="007E5A12" w:rsidRPr="00560707" w:rsidRDefault="0017127A" w:rsidP="00BC5D46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>DANYCH OSOBOWYCH</w:t>
      </w:r>
      <w:r w:rsidR="007E5A12" w:rsidRPr="00560707">
        <w:rPr>
          <w:rFonts w:cstheme="minorHAnsi"/>
          <w:b/>
        </w:rPr>
        <w:t xml:space="preserve"> OSOBY UBIEGAJĄCEJ SIĘ O ZATRUDNIENIE</w:t>
      </w:r>
    </w:p>
    <w:p w14:paraId="0D25903F" w14:textId="77777777" w:rsidR="00370060" w:rsidRPr="00560707" w:rsidRDefault="0017127A" w:rsidP="00BC5D46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 xml:space="preserve"> </w:t>
      </w:r>
      <w:r w:rsidR="00BC5D46" w:rsidRPr="00560707">
        <w:rPr>
          <w:rFonts w:cstheme="minorHAnsi"/>
          <w:b/>
        </w:rPr>
        <w:t>–</w:t>
      </w:r>
      <w:r w:rsidR="00251236" w:rsidRPr="00560707">
        <w:rPr>
          <w:rFonts w:cstheme="minorHAnsi"/>
          <w:b/>
        </w:rPr>
        <w:t xml:space="preserve"> </w:t>
      </w:r>
      <w:r w:rsidR="00BC5D46" w:rsidRPr="00560707">
        <w:rPr>
          <w:rFonts w:cstheme="minorHAnsi"/>
          <w:b/>
        </w:rPr>
        <w:t>dalsza rekrutacja</w:t>
      </w:r>
    </w:p>
    <w:p w14:paraId="751B7ABA" w14:textId="77777777" w:rsidR="005E4FBF" w:rsidRPr="00560707" w:rsidRDefault="005E4FBF" w:rsidP="00352CFE">
      <w:pPr>
        <w:rPr>
          <w:rFonts w:cstheme="minorHAnsi"/>
          <w:b/>
        </w:rPr>
      </w:pPr>
    </w:p>
    <w:p w14:paraId="3A403A77" w14:textId="11545EC8" w:rsidR="0017127A" w:rsidRPr="00560707" w:rsidRDefault="00BC5D46" w:rsidP="00C722E6">
      <w:pPr>
        <w:jc w:val="both"/>
        <w:rPr>
          <w:rFonts w:cstheme="minorHAnsi"/>
        </w:rPr>
      </w:pPr>
      <w:r w:rsidRPr="00560707">
        <w:rPr>
          <w:rFonts w:cstheme="minorHAnsi"/>
        </w:rPr>
        <w:tab/>
        <w:t>Zgodnie z art. 6 ust.1 lit</w:t>
      </w:r>
      <w:r w:rsidR="0017127A" w:rsidRPr="00560707">
        <w:rPr>
          <w:rFonts w:cstheme="minorHAnsi"/>
        </w:rPr>
        <w:t>.</w:t>
      </w:r>
      <w:r w:rsidRPr="00560707">
        <w:rPr>
          <w:rFonts w:cstheme="minorHAnsi"/>
        </w:rPr>
        <w:t xml:space="preserve"> a</w:t>
      </w:r>
      <w:r w:rsidR="0017127A" w:rsidRPr="00560707">
        <w:rPr>
          <w:rFonts w:cstheme="minorHAnsi"/>
        </w:rPr>
        <w:t>)</w:t>
      </w:r>
      <w:r w:rsidRPr="00560707">
        <w:rPr>
          <w:rFonts w:cstheme="minorHAnsi"/>
        </w:rPr>
        <w:t xml:space="preserve"> Rozporządzenia Parlamentu Eu</w:t>
      </w:r>
      <w:r w:rsidR="001E18D4" w:rsidRPr="00560707">
        <w:rPr>
          <w:rFonts w:cstheme="minorHAnsi"/>
        </w:rPr>
        <w:t>ropejskiego i Rady (UE 2016/679</w:t>
      </w:r>
      <w:r w:rsidRPr="00560707">
        <w:rPr>
          <w:rFonts w:cstheme="minorHAnsi"/>
        </w:rPr>
        <w:t xml:space="preserve"> z dnia 27 kwietnia 2016 r. w sprawie ochrony danych osobowych i w sprawie swobodnego przepływu takich danych oraz uchylenia dyrektywy 95/46/WE </w:t>
      </w:r>
      <w:r w:rsidR="001E18D4" w:rsidRPr="00560707">
        <w:rPr>
          <w:rFonts w:cstheme="minorHAnsi"/>
        </w:rPr>
        <w:t xml:space="preserve">- </w:t>
      </w:r>
      <w:r w:rsidRPr="00560707">
        <w:rPr>
          <w:rFonts w:cstheme="minorHAnsi"/>
        </w:rPr>
        <w:t>ogólne</w:t>
      </w:r>
      <w:r w:rsidR="001E18D4" w:rsidRPr="00560707">
        <w:rPr>
          <w:rFonts w:cstheme="minorHAnsi"/>
        </w:rPr>
        <w:t>go</w:t>
      </w:r>
      <w:r w:rsidRPr="00560707">
        <w:rPr>
          <w:rFonts w:cstheme="minorHAnsi"/>
        </w:rPr>
        <w:t xml:space="preserve"> rozporządzeni</w:t>
      </w:r>
      <w:r w:rsidR="001E18D4" w:rsidRPr="00560707">
        <w:rPr>
          <w:rFonts w:cstheme="minorHAnsi"/>
        </w:rPr>
        <w:t>a</w:t>
      </w:r>
      <w:r w:rsidRPr="00560707">
        <w:rPr>
          <w:rFonts w:cstheme="minorHAnsi"/>
        </w:rPr>
        <w:t xml:space="preserve"> o ochronie danych) </w:t>
      </w:r>
      <w:r w:rsidRPr="00560707">
        <w:rPr>
          <w:rFonts w:cstheme="minorHAnsi"/>
          <w:b/>
        </w:rPr>
        <w:t>wyrażam zgodę</w:t>
      </w:r>
      <w:r w:rsidRPr="00560707">
        <w:rPr>
          <w:rFonts w:cstheme="minorHAnsi"/>
        </w:rPr>
        <w:t xml:space="preserve"> na przetwarzanie przez Sąd Rejonowy w </w:t>
      </w:r>
      <w:r w:rsidR="00B015FA">
        <w:rPr>
          <w:rFonts w:cstheme="minorHAnsi"/>
        </w:rPr>
        <w:t>Brzegu</w:t>
      </w:r>
      <w:r w:rsidRPr="00560707">
        <w:rPr>
          <w:rFonts w:cstheme="minorHAnsi"/>
        </w:rPr>
        <w:t xml:space="preserve"> moich da</w:t>
      </w:r>
      <w:r w:rsidR="00014481">
        <w:rPr>
          <w:rFonts w:cstheme="minorHAnsi"/>
        </w:rPr>
        <w:t xml:space="preserve">nych osobowych, </w:t>
      </w:r>
      <w:r w:rsidRPr="00560707">
        <w:rPr>
          <w:rFonts w:cstheme="minorHAnsi"/>
        </w:rPr>
        <w:t>zgromadzonych w procesie rekrutacji, w toczącym się postępowaniu konkursowym</w:t>
      </w:r>
      <w:r w:rsidR="00014481">
        <w:rPr>
          <w:rFonts w:cstheme="minorHAnsi"/>
        </w:rPr>
        <w:t xml:space="preserve">, w celu </w:t>
      </w:r>
      <w:r w:rsidR="005E4FBF" w:rsidRPr="00560707">
        <w:rPr>
          <w:rFonts w:cstheme="minorHAnsi"/>
        </w:rPr>
        <w:t xml:space="preserve">wykorzystania ich do utworzenia listy rezerwowej na potrzeby dalszych rekrutacji – zgodnie z ogłoszeniem </w:t>
      </w:r>
      <w:r w:rsidR="00352CFE" w:rsidRPr="000C17A2">
        <w:rPr>
          <w:rFonts w:cstheme="minorHAnsi"/>
          <w:b/>
        </w:rPr>
        <w:t>numer</w:t>
      </w:r>
      <w:r w:rsidR="0017127A" w:rsidRPr="000C17A2">
        <w:rPr>
          <w:rFonts w:cstheme="minorHAnsi"/>
          <w:b/>
        </w:rPr>
        <w:t xml:space="preserve"> </w:t>
      </w:r>
      <w:r w:rsidR="00B015FA" w:rsidRPr="000C17A2">
        <w:rPr>
          <w:rFonts w:cstheme="minorHAnsi"/>
          <w:b/>
        </w:rPr>
        <w:t xml:space="preserve"> </w:t>
      </w:r>
      <w:r w:rsidR="00FE4EF7" w:rsidRPr="000C17A2">
        <w:rPr>
          <w:rFonts w:cstheme="minorHAnsi"/>
          <w:b/>
        </w:rPr>
        <w:t>OA 1101.</w:t>
      </w:r>
      <w:r w:rsidR="000C17A2" w:rsidRPr="000C17A2">
        <w:rPr>
          <w:rFonts w:cstheme="minorHAnsi"/>
          <w:b/>
        </w:rPr>
        <w:t>5</w:t>
      </w:r>
      <w:r w:rsidR="00FE4EF7" w:rsidRPr="000C17A2">
        <w:rPr>
          <w:rFonts w:cstheme="minorHAnsi"/>
          <w:b/>
        </w:rPr>
        <w:t>.2025</w:t>
      </w:r>
      <w:r w:rsidR="00B015FA" w:rsidRPr="000C17A2">
        <w:rPr>
          <w:rFonts w:cstheme="minorHAnsi"/>
          <w:b/>
        </w:rPr>
        <w:t xml:space="preserve">  </w:t>
      </w:r>
      <w:r w:rsidR="005E4FBF" w:rsidRPr="000C17A2">
        <w:rPr>
          <w:rFonts w:cstheme="minorHAnsi"/>
          <w:b/>
        </w:rPr>
        <w:t>na stanowisko</w:t>
      </w:r>
      <w:r w:rsidR="00251236" w:rsidRPr="000C17A2">
        <w:rPr>
          <w:rFonts w:cstheme="minorHAnsi"/>
          <w:b/>
        </w:rPr>
        <w:t xml:space="preserve"> </w:t>
      </w:r>
      <w:r w:rsidR="007E5A12" w:rsidRPr="00560707">
        <w:rPr>
          <w:rFonts w:cstheme="minorHAnsi"/>
          <w:b/>
        </w:rPr>
        <w:t>asystenta sędziego</w:t>
      </w:r>
      <w:r w:rsidR="00FE4EF7">
        <w:rPr>
          <w:rFonts w:cstheme="minorHAnsi"/>
          <w:b/>
        </w:rPr>
        <w:t xml:space="preserve"> </w:t>
      </w:r>
    </w:p>
    <w:p w14:paraId="4D0FBBAD" w14:textId="77777777" w:rsidR="005E4FBF" w:rsidRPr="00560707" w:rsidRDefault="005E4FBF" w:rsidP="00352CFE">
      <w:pPr>
        <w:rPr>
          <w:rFonts w:cstheme="minorHAnsi"/>
        </w:rPr>
      </w:pPr>
      <w:r w:rsidRPr="00560707">
        <w:rPr>
          <w:rFonts w:cstheme="minorHAnsi"/>
        </w:rPr>
        <w:tab/>
        <w:t xml:space="preserve">Mam świadomość </w:t>
      </w:r>
      <w:r w:rsidR="00FA4671" w:rsidRPr="00560707">
        <w:rPr>
          <w:rFonts w:cstheme="minorHAnsi"/>
        </w:rPr>
        <w:t xml:space="preserve">możliwości </w:t>
      </w:r>
      <w:r w:rsidRPr="00560707">
        <w:rPr>
          <w:rFonts w:cstheme="minorHAnsi"/>
        </w:rPr>
        <w:t>wycofania wyraż</w:t>
      </w:r>
      <w:r w:rsidR="00D160B9">
        <w:rPr>
          <w:rFonts w:cstheme="minorHAnsi"/>
        </w:rPr>
        <w:t xml:space="preserve">onej zgody w stosunku do danych </w:t>
      </w:r>
      <w:r w:rsidRPr="00560707">
        <w:rPr>
          <w:rFonts w:cstheme="minorHAnsi"/>
        </w:rPr>
        <w:t>przekaz</w:t>
      </w:r>
      <w:r w:rsidR="00FA4671" w:rsidRPr="00560707">
        <w:rPr>
          <w:rFonts w:cstheme="minorHAnsi"/>
        </w:rPr>
        <w:t xml:space="preserve">anych na potrzeby rekrutacji, przy czym cofnięcie zgody nie wpływa na zgodność </w:t>
      </w:r>
      <w:r w:rsidR="00251236" w:rsidRPr="00560707">
        <w:rPr>
          <w:rFonts w:cstheme="minorHAnsi"/>
        </w:rPr>
        <w:br/>
      </w:r>
      <w:r w:rsidR="00FA4671" w:rsidRPr="00560707">
        <w:rPr>
          <w:rFonts w:cstheme="minorHAnsi"/>
        </w:rPr>
        <w:t xml:space="preserve">z prawem przetwarzania, którego dokonano na podstawie zgody przed jej wycofaniem. </w:t>
      </w:r>
    </w:p>
    <w:p w14:paraId="6F9FAA85" w14:textId="77777777" w:rsidR="005E4FBF" w:rsidRPr="00560707" w:rsidRDefault="005E4FBF" w:rsidP="0017127A">
      <w:pPr>
        <w:jc w:val="both"/>
        <w:rPr>
          <w:rFonts w:cstheme="minorHAnsi"/>
        </w:rPr>
      </w:pPr>
    </w:p>
    <w:p w14:paraId="5B5DA5E1" w14:textId="77777777" w:rsidR="005E4FBF" w:rsidRPr="00560707" w:rsidRDefault="005E4FBF" w:rsidP="0017127A">
      <w:pPr>
        <w:jc w:val="both"/>
        <w:rPr>
          <w:rFonts w:cstheme="minorHAnsi"/>
        </w:rPr>
      </w:pPr>
    </w:p>
    <w:p w14:paraId="32B1826E" w14:textId="77777777" w:rsidR="00DC779D" w:rsidRPr="00560707" w:rsidRDefault="005B2778" w:rsidP="00DC779D">
      <w:pPr>
        <w:jc w:val="right"/>
        <w:rPr>
          <w:rFonts w:cstheme="minorHAnsi"/>
        </w:rPr>
      </w:pPr>
      <w:r>
        <w:rPr>
          <w:rFonts w:cstheme="minorHAnsi"/>
        </w:rPr>
        <w:t>……..</w:t>
      </w:r>
      <w:r w:rsidR="00DC779D" w:rsidRPr="00560707">
        <w:rPr>
          <w:rFonts w:cstheme="minorHAnsi"/>
        </w:rPr>
        <w:t>……..…………………………………………………………………………</w:t>
      </w:r>
    </w:p>
    <w:p w14:paraId="5EE579B2" w14:textId="77777777" w:rsidR="00DC779D" w:rsidRPr="00560707" w:rsidRDefault="00DC779D" w:rsidP="00DC779D">
      <w:pPr>
        <w:jc w:val="right"/>
        <w:rPr>
          <w:rFonts w:cstheme="minorHAnsi"/>
          <w:sz w:val="20"/>
          <w:szCs w:val="20"/>
        </w:rPr>
      </w:pPr>
      <w:r w:rsidRPr="00560707">
        <w:rPr>
          <w:rFonts w:cstheme="minorHAnsi"/>
          <w:sz w:val="20"/>
          <w:szCs w:val="20"/>
        </w:rPr>
        <w:t>(miejscowość, data, własnoręczny i czytelny podpis kandydata)</w:t>
      </w:r>
    </w:p>
    <w:p w14:paraId="247A834C" w14:textId="77777777" w:rsidR="00DC779D" w:rsidRPr="00560707" w:rsidRDefault="00DC779D" w:rsidP="00DC779D">
      <w:pPr>
        <w:jc w:val="both"/>
        <w:rPr>
          <w:rFonts w:cstheme="minorHAnsi"/>
        </w:rPr>
      </w:pPr>
    </w:p>
    <w:p w14:paraId="0B0BC817" w14:textId="77777777" w:rsidR="005E4FBF" w:rsidRPr="00560707" w:rsidRDefault="005E4FBF" w:rsidP="0017127A">
      <w:pPr>
        <w:jc w:val="both"/>
        <w:rPr>
          <w:rFonts w:cstheme="minorHAnsi"/>
        </w:rPr>
      </w:pPr>
    </w:p>
    <w:sectPr w:rsidR="005E4FBF" w:rsidRPr="00560707" w:rsidSect="0017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DDB9" w14:textId="77777777" w:rsidR="00C84D5B" w:rsidRDefault="00C84D5B" w:rsidP="0017127A">
      <w:pPr>
        <w:spacing w:after="0" w:line="240" w:lineRule="auto"/>
      </w:pPr>
      <w:r>
        <w:separator/>
      </w:r>
    </w:p>
  </w:endnote>
  <w:endnote w:type="continuationSeparator" w:id="0">
    <w:p w14:paraId="0DE73A33" w14:textId="77777777" w:rsidR="00C84D5B" w:rsidRDefault="00C84D5B" w:rsidP="0017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A9A9" w14:textId="77777777" w:rsidR="00C84D5B" w:rsidRDefault="00C84D5B" w:rsidP="0017127A">
      <w:pPr>
        <w:spacing w:after="0" w:line="240" w:lineRule="auto"/>
      </w:pPr>
      <w:r>
        <w:separator/>
      </w:r>
    </w:p>
  </w:footnote>
  <w:footnote w:type="continuationSeparator" w:id="0">
    <w:p w14:paraId="66E8D66B" w14:textId="77777777" w:rsidR="00C84D5B" w:rsidRDefault="00C84D5B" w:rsidP="00171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46"/>
    <w:rsid w:val="00014481"/>
    <w:rsid w:val="000511BE"/>
    <w:rsid w:val="000C17A2"/>
    <w:rsid w:val="00126026"/>
    <w:rsid w:val="00165121"/>
    <w:rsid w:val="0017127A"/>
    <w:rsid w:val="00174595"/>
    <w:rsid w:val="001C7CC6"/>
    <w:rsid w:val="001E18D4"/>
    <w:rsid w:val="001F6CB9"/>
    <w:rsid w:val="00251236"/>
    <w:rsid w:val="00281BA2"/>
    <w:rsid w:val="002A6743"/>
    <w:rsid w:val="002E3B42"/>
    <w:rsid w:val="00352CFE"/>
    <w:rsid w:val="00370060"/>
    <w:rsid w:val="003A2AF8"/>
    <w:rsid w:val="003C5BB6"/>
    <w:rsid w:val="00455D67"/>
    <w:rsid w:val="00487250"/>
    <w:rsid w:val="00560707"/>
    <w:rsid w:val="00591C28"/>
    <w:rsid w:val="005927D7"/>
    <w:rsid w:val="005B2778"/>
    <w:rsid w:val="005E4FBF"/>
    <w:rsid w:val="0063779B"/>
    <w:rsid w:val="00651938"/>
    <w:rsid w:val="006B1E01"/>
    <w:rsid w:val="007E5A12"/>
    <w:rsid w:val="007F1EAC"/>
    <w:rsid w:val="00867C26"/>
    <w:rsid w:val="00883ACF"/>
    <w:rsid w:val="008A73F7"/>
    <w:rsid w:val="008B639E"/>
    <w:rsid w:val="00907C7E"/>
    <w:rsid w:val="00955AB2"/>
    <w:rsid w:val="009C750C"/>
    <w:rsid w:val="00A4201D"/>
    <w:rsid w:val="00A85E86"/>
    <w:rsid w:val="00B015FA"/>
    <w:rsid w:val="00BC5D46"/>
    <w:rsid w:val="00BE3AB2"/>
    <w:rsid w:val="00C6471E"/>
    <w:rsid w:val="00C722E6"/>
    <w:rsid w:val="00C84D5B"/>
    <w:rsid w:val="00CC7027"/>
    <w:rsid w:val="00D01839"/>
    <w:rsid w:val="00D160B9"/>
    <w:rsid w:val="00D262B5"/>
    <w:rsid w:val="00D51ADB"/>
    <w:rsid w:val="00DC2140"/>
    <w:rsid w:val="00DC779D"/>
    <w:rsid w:val="00E158C1"/>
    <w:rsid w:val="00E20A17"/>
    <w:rsid w:val="00EA4F44"/>
    <w:rsid w:val="00FA4671"/>
    <w:rsid w:val="00FC1558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A44A"/>
  <w15:docId w15:val="{EFB60E32-BA1D-4370-8E1E-823A889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27A"/>
  </w:style>
  <w:style w:type="paragraph" w:styleId="Stopka">
    <w:name w:val="footer"/>
    <w:basedOn w:val="Normalny"/>
    <w:link w:val="StopkaZnak"/>
    <w:uiPriority w:val="99"/>
    <w:unhideWhenUsed/>
    <w:rsid w:val="0017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27A"/>
  </w:style>
  <w:style w:type="paragraph" w:styleId="Tekstdymka">
    <w:name w:val="Balloon Text"/>
    <w:basedOn w:val="Normalny"/>
    <w:link w:val="TekstdymkaZnak"/>
    <w:uiPriority w:val="99"/>
    <w:semiHidden/>
    <w:unhideWhenUsed/>
    <w:rsid w:val="0063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9B9F9-2CFF-4CEE-A1C5-B317C75B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BRENDA&amp;ROBERT</dc:creator>
  <cp:keywords/>
  <dc:description/>
  <cp:lastModifiedBy>Piotrowska Dorota</cp:lastModifiedBy>
  <cp:revision>9</cp:revision>
  <cp:lastPrinted>2022-01-17T10:07:00Z</cp:lastPrinted>
  <dcterms:created xsi:type="dcterms:W3CDTF">2025-01-23T13:59:00Z</dcterms:created>
  <dcterms:modified xsi:type="dcterms:W3CDTF">2025-04-28T10:28:00Z</dcterms:modified>
</cp:coreProperties>
</file>